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Отчет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работе депутата Думы города Костромы VII созыва территориального округа №15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Комиссарова Владимира Олеговича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2021 год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Паспорт округа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Территориальный округ №12 охватывает 19 улиц, на которых расположены 57 много- квартирных дома и 257 домов частного сектора,  всего  -  значится на округе 314 домов, в которых проживают 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131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избиратель  от 18 лет и старше.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них:   участники ВОВ                                            -  1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Труженики тыла                                         - 42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Малолетние узники концлагерей          -    1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боев в горячих точках             -  12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Вдовы участников ВОВ и ветеранов ВС  -  236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территории округа размещены  объекты  -  52: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торговые точки  -  35  ( магазины, тонары, киоски)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обслуживающие население  -  9 (аптеки - 3, парикмахерские - 4, почтовое отделение, стоматология,  ремонт обуви, одежды)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учреждения государственной значимости  -  4 (Пенсионный фонд, Областной суд,  Областной Департамент социальной защиты, филиал АО "Кострома газпромгазораспределение";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Дошкольные и школьные воспитательные и  общеобразовательные учреждения  - 3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Детский сад №49      (ул. 2-й  Сосновый проезд, 18)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Детский сад №80      (ул. Скворцова, 24)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гимназия №15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  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ул. Шагова, 201)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внешкольного дополнительного образования  (ул. Шагова, 179)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Учреждение культуры  -  1 ( Библиотека №23 им. В.В.  Розанова, ул. Шагова, 203).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Сквер Героя Советского Союза Юрасова О.А. ( между домами 179 и 181 ул. Шагова)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Площадь вблизи  остановки общественного транспорта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Сосновая Роща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Общественная приемная депутата: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156008,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Кострома, ул. Шагова, 150а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Личный прием депутата   -  Первая среда каждого месяца с 16-00 до 18-оо,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Понедельник, среда, пятница  -  с 10-оо до 14-оо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Вторник, четверг  -   с 14-оо до 18-оо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Принимает помощник депутата по всем вопросам.  Тел. 42-12-23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2021 год поступило   112    устных и письменных обращений от жителей и общественных организаций;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рамках работы с обращениями жителей был направлен   112    запросов;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даны ответы по  112 обращениям;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проведено собраний индивидуальных и коллективных встреч с жителями МКД   -   4;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проведено  личных приемов граждан:  плановых -  12,  внеплановых  -  6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Организованы и проведены встречи с участием депутата обл. Думы встречи  с председателями и активами МКД по вопросам ЖКХ и благоустройства микрорайона.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Дано  42 консультации по жилищно-коммунальным проблемам, семейно-бытовым, правовым и другим вопросам.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Содействие в  подготовке документов по Программе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Комфортная городская среда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   1 прием  в региональной общественной приемной Председателя партии Единая Россия Медведева Д.А.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Работа по решению проблем жилищно-коммунального хозяйства и благоустройства на территории округа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Вывоз и расчистка дорожных полотен от снега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и проведение субботников на территории округа: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Облагораживание цветочных клумб на территории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Сосновая Роща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Благоустройство территории Сквера Герою Советского Союза Юрасова Олега Александровича. Асфальтирование проезжей части вокруг сквера установка искусственного препятствия на проезжей части вокруг сквера, обрезка деревьев и кустов зеленого насаждения, уход за цветочными насаждениями на клумбах савера.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Уборка мусора и озеленение полисадников дворовых территорий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Реорганизация площадок сбора ТКО у МКД (ул. Шагова, 150б; ул. Шагова 187)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уличного освещения на межквартальном проезде в р-не д 187 и 189 по ул Шагова.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Асфальтирование междворовых проездов в р-не д. 181, 187, 185а по ул.Шагова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Подготовка заявки и ее рассмотрение в рамках конкурсных процедур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реконструкции спортивной площадки по ул. Сведлова,125 и ул. Мясницкая,106 в рамках программы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Комфортная городская среда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.Победа в конкурсных процедурах. Строительно монтажные работы запланированы на 2022 год.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Выполнение работ по строительству велопешеходной дорожки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ул Шагова 189  к ТЦ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«100-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метровка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 рамках губернаторского проекта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Народный бюджет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Работа с областной Думой по продолжению финансирования областной программы по замене лифтов в МКД на 2022г. Действие программы продлено.  В 2021году в рамках данной программы заменены лифты в д179 по ул Шагова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Взаимодействие с общественными организациями: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Создание Совета округа для обсуждения и реализации программ по благоустройству и улучшению качества жизни населения: по линии Совета ветеранов округа организован Клуб ХКЖ (Хотим Комфортно Жить), актива МКД округа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 отчетный период проведено: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осуществляется  тесное сотрудничество и регулярные встречи с членами Совета и активистами первичной ветеранской организации территориального округа, численность которой составляет 1100 ветерана;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 организационной  и  материальной  поддержки  клубу  здоровья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сотрудничество с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гимназия №15, Д\с №80, библиотека №23 им. Розанова 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Организация и проведение культурно - массовых традиционных мероприятий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праздничных встреч и поздравлений к празднованию Дня  76-летия Победы в ВОВ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праздничных встреч и поздравлений ветеранов ко Дню Пожилого человека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Организация поздравления ветеранов и актива жителей микрорайона с Новым 2022 годом.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Митинг Памяти Героя Советского Союза О.А. Юрасова и 33 годовщины  вывода войск из Афганистана  и гибели Олега Юрасова. (январь);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Поздравления ветеранов Вооруженных Сил с Днем Защитника Отечества.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Праздничное поздравление ко дню 8 Марта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Цикл  встреч и поздравлений на дому участников ВОВ и тружеников тыла ко Дню Победы.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Поздравление юбиляров с Датой рождения:  Андреева Л.В.  -  90 лет_труженик тыла, Иванова Е.А.  -  100 лет, участник ВОВ.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Сфера образования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Сотрудничество с коллективом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гимназия №15   -  участие в проведении ня знаний 1 сентября, проведение уроков Мужества, истории Всесоюзной Пионерской организации  имени В.И.Ленинак празднованию ее 100-летия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сотрудничество  с  коллективом Д/с №80 в вопросах организации отопительного сезона и монтажа оборудования теплоавтоматики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благотворительная помощь в пополнении книжного фонда и канцелярских товаров библиотеки №23 им. В.В. Розанова (фонд пополнен более чем на 150 единиц хранения)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Помощь в социальной сфере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Организационная и материальная поддержка в   проведении мероприятий Совета ветеранов округа: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проведении праздничных мероприятий, посвященных Дню Защитника Отечества, Женскому Дню 8 Марта, Дню Победы, Дню пожилого человека;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поздравление с юбилеями даты рождения: Андреева Л.В.  -  90 лет, тр.тыла, Иванова Е.А.  -100 лет, уч-к ВОВ.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Поздравление с Новым годом участника ВОВ Иванову Е.А.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благотворительной помощи Гвардии  331 ПДП  в праздновании дня ВДВ, а также при отбытии полка для участия в учениях "Союзная решимость"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помощи в оборудовании детской игровой площадки у домов 150б ул. Шагова 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оказание благотворительной помощи в пополнении книжного фонда и канцелярских товаров библиотеке №23 им. В. Розанова.                             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Взаимодействие с государственными органами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Сотрудничество и взаимодействия с участковыми уполномоченными полиции УМВД России города Костромы: по вопросам предупреждения проявления мошенничества с пожилыми людьми,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оказания содействия в выявлении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закладок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наркотических психотропных  препаратов;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совместно с государственными органами ведется работа по прекращению незаконной торговли алкогольной продукцией на территории округа;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проводится профилактическая работа по выявлению действий, направленных на вовлечение молодежи в употребление и распространения психотропных и наркотических средств;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депутатского контроля за работой СМЗ и ресурсо - снабжающих организаций  на территории округа.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Работа в Думе города Костромы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Постоянная депутатская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Комиссия по  развитию  городского хозяйства городской  и по Комиссии по  социальным вопросам.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Подготовка Проекта к возобновлению  Программы софинансирования замены лифтов МКД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Планируемые мероприятия на 2022 год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Основные планы депутатского корпуса по г. Костроме: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осуществление контроля за ходом реализации муниципальных программ города Костромы;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оптимизация бюджетных расходов за счет выявления и сокращения неэффективных расходов;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повышение эффективности владения, пользования и распоряжения муниципальным имуществом;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участие в реализации и поддержке социально-ориентированных некоммерческих организаций;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открытие дополнительных мест в дошкольных образовательных организациях города;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улучшение транспортного обслуживания населения;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повышение уровня благоустройства городских территорий;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участие в обеспечении благоприятных экологических условий жизнедеятельности населения.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 территориальному округу №15: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детских площадок в наиболее нуждающихся дворовых территориях;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Благоустройство придомовых территорий;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Продолжение  работ по благоустройству Сквера  Героя Советского Союза  Юрасова Олега Александровича.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Асфальтирование придомовых территорий;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Участие в Программах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Комплексное благоустройство современной городской среды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Народный бюджет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Местные инициативы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Вовлечение жителей в активный здоровый образ жизни;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тесное сотрудничество с первичной ветеранской организацией округа.  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Депутат Думы города Костромы                                                   Комиссаров В.О.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